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能源领域</w:t>
      </w:r>
      <w:r>
        <w:rPr>
          <w:rFonts w:ascii="宋体" w:hAnsi="宋体"/>
          <w:sz w:val="44"/>
          <w:szCs w:val="44"/>
        </w:rPr>
        <w:t>会员单位交流活动报名表</w:t>
      </w:r>
    </w:p>
    <w:bookmarkEnd w:id="0"/>
    <w:tbl>
      <w:tblPr>
        <w:tblStyle w:val="2"/>
        <w:tblW w:w="13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67"/>
        <w:gridCol w:w="2835"/>
        <w:gridCol w:w="1417"/>
        <w:gridCol w:w="1967"/>
        <w:gridCol w:w="709"/>
        <w:gridCol w:w="709"/>
        <w:gridCol w:w="744"/>
        <w:gridCol w:w="14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姓  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性  别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单位名称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职务</w:t>
            </w:r>
          </w:p>
        </w:tc>
        <w:tc>
          <w:tcPr>
            <w:tcW w:w="196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手机</w:t>
            </w:r>
          </w:p>
        </w:tc>
        <w:tc>
          <w:tcPr>
            <w:tcW w:w="2162" w:type="dxa"/>
            <w:gridSpan w:val="3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是否需要住宿（请打√）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入住时间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退房时间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单住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合住</w:t>
            </w:r>
          </w:p>
        </w:tc>
        <w:tc>
          <w:tcPr>
            <w:tcW w:w="744" w:type="dxa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不住</w:t>
            </w:r>
          </w:p>
        </w:tc>
        <w:tc>
          <w:tcPr>
            <w:tcW w:w="1492" w:type="dxa"/>
            <w:vMerge w:val="continue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</w:tr>
    </w:tbl>
    <w:p>
      <w:pPr>
        <w:spacing w:line="579" w:lineRule="exact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>注：选择“不住”的参会人员无需填写入住和退房时间。填写的入住时间应不早于</w:t>
      </w:r>
      <w:r>
        <w:rPr>
          <w:rFonts w:hint="eastAsia" w:eastAsia="仿宋"/>
          <w:sz w:val="28"/>
          <w:szCs w:val="28"/>
        </w:rPr>
        <w:t>7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日，退房时间不晚于</w:t>
      </w:r>
      <w:r>
        <w:rPr>
          <w:rFonts w:hint="eastAsia" w:eastAsia="仿宋"/>
          <w:sz w:val="28"/>
          <w:szCs w:val="28"/>
        </w:rPr>
        <w:t>7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日。如逾期仍需安排住宿，请自行与宾馆协商</w:t>
      </w:r>
      <w:r>
        <w:rPr>
          <w:rFonts w:hint="eastAsia" w:eastAsia="仿宋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2Q3ZWY5YjExYzIxNzMyZTc3NGU0OTVhZmE3OTgifQ=="/>
  </w:docVars>
  <w:rsids>
    <w:rsidRoot w:val="67382C31"/>
    <w:rsid w:val="673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2023-06-15T03:03:00Z</dcterms:created>
  <dc:creator>刘梓眉</dc:creator>
  <cp:lastModifiedBy>刘梓眉</cp:lastModifiedBy>
  <dcterms:modified xsi:type="dcterms:W3CDTF">2023-06-15T03:09:23Z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A2DB7897BEB2480191FAAFB29D87C1C5_11</vt:lpwstr>
  </property>
</Properties>
</file>