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bookmarkEnd w:id="0"/>
    <w:p>
      <w:pPr>
        <w:snapToGrid w:val="0"/>
        <w:jc w:val="left"/>
        <w:rPr>
          <w:rFonts w:ascii="等线" w:hAnsi="等线" w:eastAsia="等线" w:cs="宋体"/>
          <w:sz w:val="18"/>
          <w:szCs w:val="18"/>
        </w:rPr>
      </w:pPr>
    </w:p>
    <w:p>
      <w:pPr>
        <w:spacing w:line="499" w:lineRule="exact"/>
        <w:jc w:val="center"/>
        <w:rPr>
          <w:rFonts w:ascii="宋体" w:hAnsi="宋体" w:eastAsia="宋体" w:cs="黑体"/>
          <w:kern w:val="0"/>
          <w:sz w:val="32"/>
          <w:szCs w:val="32"/>
        </w:rPr>
      </w:pPr>
      <w:r>
        <w:rPr>
          <w:rFonts w:hint="eastAsia" w:ascii="宋体" w:hAnsi="宋体" w:eastAsia="宋体" w:cs="黑体"/>
          <w:kern w:val="0"/>
          <w:sz w:val="32"/>
          <w:szCs w:val="32"/>
        </w:rPr>
        <w:t>高质量审计成果促进组织完善治理典型案例申报表</w:t>
      </w:r>
    </w:p>
    <w:tbl>
      <w:tblPr>
        <w:tblStyle w:val="2"/>
        <w:tblpPr w:leftFromText="180" w:rightFromText="180" w:vertAnchor="text" w:horzAnchor="page" w:tblpX="1560" w:tblpY="787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94"/>
        <w:gridCol w:w="1216"/>
        <w:gridCol w:w="1546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39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39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39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案例标题（名称）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39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本单位推荐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（单位公章）</w:t>
            </w:r>
          </w:p>
          <w:p>
            <w:pPr>
              <w:widowControl/>
              <w:spacing w:line="5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中央单位总部审计机构或中内协分会或省级内审协会意见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4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（单位公章）</w:t>
            </w:r>
          </w:p>
          <w:p>
            <w:pPr>
              <w:spacing w:line="579" w:lineRule="exact"/>
              <w:rPr>
                <w:rFonts w:ascii="仿宋_GB2312" w:hAnsi="楷体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本单位是否同意中国内部审计协会以推广经验为目的出版、刊登案例材料。（请务必写明“同意”或“不同意”）</w:t>
            </w:r>
          </w:p>
          <w:p>
            <w:pPr>
              <w:spacing w:line="5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>
            <w:pPr>
              <w:spacing w:line="5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（申报单位公章）</w:t>
            </w:r>
          </w:p>
          <w:p>
            <w:pPr>
              <w:spacing w:line="500" w:lineRule="exact"/>
              <w:rPr>
                <w:rFonts w:ascii="仿宋_GB2312" w:hAnsi="楷体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kern w:val="0"/>
          <w:sz w:val="30"/>
          <w:szCs w:val="30"/>
        </w:rPr>
        <w:t>（申报单位填写）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58"/>
    <w:rsid w:val="00A96958"/>
    <w:rsid w:val="00E40A32"/>
    <w:rsid w:val="7AA7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334</Characters>
  <Lines>7</Lines>
  <Paragraphs>4</Paragraphs>
  <TotalTime>1</TotalTime>
  <ScaleCrop>false</ScaleCrop>
  <LinksUpToDate>false</LinksUpToDate>
  <CharactersWithSpaces>446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2024-03-29T07:44:00Z</dcterms:created>
  <dc:creator>Jxy</dc:creator>
  <cp:lastModifiedBy>马烨华</cp:lastModifiedBy>
  <dcterms:modified xsi:type="dcterms:W3CDTF">2024-03-29T08:23:36Z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DBA0BCBFEB874F7AA64BA7F1F832F2C1_13</vt:lpwstr>
  </property>
</Properties>
</file>